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5B2B" w14:textId="77777777" w:rsidR="000F4E1A" w:rsidRPr="00E01B7E" w:rsidRDefault="000F4E1A">
      <w:pPr>
        <w:rPr>
          <w:rFonts w:ascii="Helvetica" w:hAnsi="Helvetica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2"/>
        <w:gridCol w:w="1466"/>
        <w:gridCol w:w="3260"/>
        <w:gridCol w:w="2674"/>
      </w:tblGrid>
      <w:tr w:rsidR="0090777A" w:rsidRPr="00E01B7E" w14:paraId="6651CCFD" w14:textId="15DBBEE9" w:rsidTr="004C645C">
        <w:tc>
          <w:tcPr>
            <w:tcW w:w="2222" w:type="dxa"/>
          </w:tcPr>
          <w:p w14:paraId="108441BD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Sito</w:t>
            </w:r>
          </w:p>
        </w:tc>
        <w:tc>
          <w:tcPr>
            <w:tcW w:w="1466" w:type="dxa"/>
          </w:tcPr>
          <w:p w14:paraId="3CDA9D38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Fase</w:t>
            </w:r>
          </w:p>
        </w:tc>
        <w:tc>
          <w:tcPr>
            <w:tcW w:w="3260" w:type="dxa"/>
          </w:tcPr>
          <w:p w14:paraId="29CE319B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descrizione</w:t>
            </w:r>
          </w:p>
        </w:tc>
        <w:tc>
          <w:tcPr>
            <w:tcW w:w="2545" w:type="dxa"/>
          </w:tcPr>
          <w:p w14:paraId="2A37B38F" w14:textId="7B79F6B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interpretazione</w:t>
            </w:r>
          </w:p>
        </w:tc>
      </w:tr>
      <w:tr w:rsidR="0090777A" w:rsidRPr="00E01B7E" w14:paraId="6B811A89" w14:textId="35F0304B" w:rsidTr="004C645C">
        <w:tc>
          <w:tcPr>
            <w:tcW w:w="2222" w:type="dxa"/>
          </w:tcPr>
          <w:p w14:paraId="6B320343" w14:textId="36F3F203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Ceretolo, La Cava</w:t>
            </w:r>
          </w:p>
        </w:tc>
        <w:tc>
          <w:tcPr>
            <w:tcW w:w="1466" w:type="dxa"/>
          </w:tcPr>
          <w:p w14:paraId="513C08D2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Mesolitico</w:t>
            </w:r>
          </w:p>
          <w:p w14:paraId="78B41D1E" w14:textId="0AA3FF8A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Neolitico</w:t>
            </w:r>
          </w:p>
        </w:tc>
        <w:tc>
          <w:tcPr>
            <w:tcW w:w="3260" w:type="dxa"/>
          </w:tcPr>
          <w:p w14:paraId="30CE0ACD" w14:textId="7CDE42FB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Dispersione su un’area di circa 5.000 m</w:t>
            </w:r>
            <w:r w:rsidRPr="00E01B7E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²</w:t>
            </w: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di schegge, supporti lamellari, strumenti e débris in selce o rocce scheggiabili e alcuni manufatti in pietra levigata.</w:t>
            </w:r>
            <w:r w:rsidRPr="00967445">
              <w:rPr>
                <w:rFonts w:ascii="Helvetica" w:hAnsi="Helvetica"/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</w:tcPr>
          <w:p w14:paraId="5A7981B0" w14:textId="5AD9B279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Insediamento</w:t>
            </w:r>
            <w:r w:rsidR="004C645C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(Mesolitico)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/</w:t>
            </w:r>
            <w:r w:rsidR="004C645C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area sepolcrale</w:t>
            </w:r>
            <w:r w:rsidR="004C645C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(Neolitico)</w:t>
            </w:r>
          </w:p>
        </w:tc>
      </w:tr>
      <w:tr w:rsidR="0090777A" w:rsidRPr="00E01B7E" w14:paraId="0747A0DC" w14:textId="027131FB" w:rsidTr="004C645C">
        <w:tc>
          <w:tcPr>
            <w:tcW w:w="2222" w:type="dxa"/>
          </w:tcPr>
          <w:p w14:paraId="52E3DF39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Scurano, I piani di Braia</w:t>
            </w:r>
          </w:p>
        </w:tc>
        <w:tc>
          <w:tcPr>
            <w:tcW w:w="1466" w:type="dxa"/>
          </w:tcPr>
          <w:p w14:paraId="26DC769B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Mesolitico?</w:t>
            </w:r>
          </w:p>
          <w:p w14:paraId="57E22418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Neolitico</w:t>
            </w:r>
          </w:p>
          <w:p w14:paraId="0AF76574" w14:textId="1496CC4A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Età del Rame</w:t>
            </w:r>
          </w:p>
        </w:tc>
        <w:tc>
          <w:tcPr>
            <w:tcW w:w="3260" w:type="dxa"/>
          </w:tcPr>
          <w:p w14:paraId="4FFBBB27" w14:textId="60FF8C2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Dispersione su un’area di circa 10.000 m</w:t>
            </w:r>
            <w:r w:rsidRPr="00E01B7E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² di</w:t>
            </w: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schegge, supporti lamellari, strumenti e débris in selce, rari manufatti in pietra levigata e ossidiana.</w:t>
            </w:r>
          </w:p>
        </w:tc>
        <w:tc>
          <w:tcPr>
            <w:tcW w:w="2545" w:type="dxa"/>
          </w:tcPr>
          <w:p w14:paraId="4B971305" w14:textId="6CBEA4B4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Frequentazione </w:t>
            </w:r>
          </w:p>
        </w:tc>
      </w:tr>
      <w:tr w:rsidR="0090777A" w:rsidRPr="00E01B7E" w14:paraId="2794E098" w14:textId="7DC1806E" w:rsidTr="004C645C">
        <w:tc>
          <w:tcPr>
            <w:tcW w:w="2222" w:type="dxa"/>
          </w:tcPr>
          <w:p w14:paraId="61F2DBA8" w14:textId="4A5DD44B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CE19DAA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Età romana</w:t>
            </w:r>
          </w:p>
        </w:tc>
        <w:tc>
          <w:tcPr>
            <w:tcW w:w="3260" w:type="dxa"/>
          </w:tcPr>
          <w:p w14:paraId="366A503C" w14:textId="4984ECFF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Sporadico, due frammenti di coppa costolata in vetro azzurro  </w:t>
            </w:r>
          </w:p>
        </w:tc>
        <w:tc>
          <w:tcPr>
            <w:tcW w:w="2545" w:type="dxa"/>
          </w:tcPr>
          <w:p w14:paraId="0368F619" w14:textId="6ECAF8A5" w:rsidR="0090777A" w:rsidRPr="004C645C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gramStart"/>
            <w:r w:rsidRPr="004C645C">
              <w:rPr>
                <w:rFonts w:ascii="Helvetica" w:hAnsi="Helvetica"/>
                <w:color w:val="000000" w:themeColor="text1"/>
                <w:sz w:val="20"/>
                <w:szCs w:val="20"/>
              </w:rPr>
              <w:t>Sepoltura</w:t>
            </w:r>
            <w:r w:rsidR="004C645C" w:rsidRPr="004C645C">
              <w:rPr>
                <w:rFonts w:ascii="Helvetica" w:hAnsi="Helvetica"/>
                <w:color w:val="000000" w:themeColor="text1"/>
                <w:sz w:val="20"/>
                <w:szCs w:val="20"/>
              </w:rPr>
              <w:t>?/</w:t>
            </w:r>
            <w:proofErr w:type="gramEnd"/>
            <w:r w:rsidR="004C645C" w:rsidRPr="004C645C">
              <w:rPr>
                <w:rFonts w:ascii="Helvetica" w:hAnsi="Helvetica"/>
                <w:color w:val="000000" w:themeColor="text1"/>
                <w:sz w:val="20"/>
                <w:szCs w:val="20"/>
              </w:rPr>
              <w:t>frequentazione?</w:t>
            </w:r>
          </w:p>
        </w:tc>
      </w:tr>
      <w:tr w:rsidR="0090777A" w:rsidRPr="00E01B7E" w14:paraId="78E8EB15" w14:textId="6CB5D38D" w:rsidTr="004C645C">
        <w:tc>
          <w:tcPr>
            <w:tcW w:w="2222" w:type="dxa"/>
          </w:tcPr>
          <w:p w14:paraId="1578F60C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Cedogno</w:t>
            </w:r>
          </w:p>
        </w:tc>
        <w:tc>
          <w:tcPr>
            <w:tcW w:w="1466" w:type="dxa"/>
          </w:tcPr>
          <w:p w14:paraId="5C83E121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Preistoria</w:t>
            </w:r>
          </w:p>
        </w:tc>
        <w:tc>
          <w:tcPr>
            <w:tcW w:w="3260" w:type="dxa"/>
          </w:tcPr>
          <w:p w14:paraId="4A60A6B9" w14:textId="1BA39B50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Sporadico, 1 nucleo a lame semitornante in selce</w:t>
            </w:r>
          </w:p>
        </w:tc>
        <w:tc>
          <w:tcPr>
            <w:tcW w:w="2545" w:type="dxa"/>
          </w:tcPr>
          <w:p w14:paraId="1681CA73" w14:textId="4023A73F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frequentazione</w:t>
            </w:r>
          </w:p>
        </w:tc>
      </w:tr>
      <w:tr w:rsidR="0090777A" w:rsidRPr="00E01B7E" w14:paraId="48B098F1" w14:textId="0C406BEE" w:rsidTr="004C645C">
        <w:tc>
          <w:tcPr>
            <w:tcW w:w="2222" w:type="dxa"/>
          </w:tcPr>
          <w:p w14:paraId="1A8F89B4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FA288A6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Età romana</w:t>
            </w:r>
          </w:p>
        </w:tc>
        <w:tc>
          <w:tcPr>
            <w:tcW w:w="3260" w:type="dxa"/>
          </w:tcPr>
          <w:p w14:paraId="6960FC01" w14:textId="54E4A386" w:rsidR="0090777A" w:rsidRPr="00E01B7E" w:rsidRDefault="0090777A" w:rsidP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Concentrazione di materiale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in un’area di circa 3.000m</w:t>
            </w:r>
            <w:r w:rsidRPr="0090777A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4C645C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90777A">
              <w:rPr>
                <w:rFonts w:ascii="Helvetica" w:hAnsi="Helvetica" w:cs="Garamond"/>
                <w:color w:val="000000"/>
                <w:sz w:val="20"/>
                <w:szCs w:val="20"/>
              </w:rPr>
              <w:t>ceramiche, embrici</w:t>
            </w:r>
            <w:r w:rsidR="004C645C">
              <w:rPr>
                <w:rFonts w:ascii="Helvetica" w:hAnsi="Helvetica" w:cs="Garamond"/>
                <w:color w:val="000000"/>
                <w:sz w:val="20"/>
                <w:szCs w:val="20"/>
              </w:rPr>
              <w:t xml:space="preserve">, alcune monete </w:t>
            </w:r>
            <w:r w:rsidRPr="0090777A">
              <w:rPr>
                <w:rFonts w:ascii="Helvetica" w:hAnsi="Helvetica" w:cs="Garamond"/>
                <w:color w:val="000000"/>
                <w:sz w:val="20"/>
                <w:szCs w:val="20"/>
              </w:rPr>
              <w:t>e pietre riferibili a fondazioni</w:t>
            </w:r>
          </w:p>
        </w:tc>
        <w:tc>
          <w:tcPr>
            <w:tcW w:w="2545" w:type="dxa"/>
          </w:tcPr>
          <w:p w14:paraId="1E794E3F" w14:textId="02D99AAC" w:rsidR="0090777A" w:rsidRPr="00E01B7E" w:rsidRDefault="0090777A" w:rsidP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Insediamento</w:t>
            </w:r>
          </w:p>
        </w:tc>
      </w:tr>
      <w:tr w:rsidR="0090777A" w:rsidRPr="00E01B7E" w14:paraId="682EB5E1" w14:textId="2EBB96FD" w:rsidTr="004C645C">
        <w:tc>
          <w:tcPr>
            <w:tcW w:w="2222" w:type="dxa"/>
          </w:tcPr>
          <w:p w14:paraId="39E82294" w14:textId="004FDA6F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983571E" w14:textId="6B251890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Tardoantico</w:t>
            </w:r>
          </w:p>
        </w:tc>
        <w:tc>
          <w:tcPr>
            <w:tcW w:w="3260" w:type="dxa"/>
          </w:tcPr>
          <w:p w14:paraId="5EB1DB16" w14:textId="0E8924BF" w:rsidR="0090777A" w:rsidRPr="00E01B7E" w:rsidRDefault="00B6315A" w:rsidP="00B6315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Dispersione</w:t>
            </w:r>
            <w:r w:rsidR="0090777A"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di materiale</w:t>
            </w:r>
            <w:r w:rsidR="0090777A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in un’area di 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circa 3.000m</w:t>
            </w:r>
            <w:r w:rsidRPr="0090777A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r w:rsidR="0090777A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ceramica da mensa, vetri da mensa, </w:t>
            </w:r>
            <w:r w:rsidR="004C645C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alcune monete, </w:t>
            </w:r>
            <w:r w:rsidRPr="00B6315A">
              <w:rPr>
                <w:rFonts w:ascii="Helvetica" w:hAnsi="Helvetica"/>
                <w:color w:val="000000" w:themeColor="text1"/>
                <w:sz w:val="20"/>
                <w:szCs w:val="20"/>
              </w:rPr>
              <w:t>4 concentrazioni di ossa e alcuni blocchi di malta di calce</w:t>
            </w:r>
          </w:p>
        </w:tc>
        <w:tc>
          <w:tcPr>
            <w:tcW w:w="2545" w:type="dxa"/>
          </w:tcPr>
          <w:p w14:paraId="6D9C220D" w14:textId="18C520BD" w:rsidR="0090777A" w:rsidRPr="00E01B7E" w:rsidRDefault="0090777A" w:rsidP="00E01B7E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Insediamento </w:t>
            </w:r>
          </w:p>
        </w:tc>
      </w:tr>
      <w:tr w:rsidR="0090777A" w:rsidRPr="00E01B7E" w14:paraId="53236AC2" w14:textId="19D34B21" w:rsidTr="004C645C">
        <w:tc>
          <w:tcPr>
            <w:tcW w:w="2222" w:type="dxa"/>
          </w:tcPr>
          <w:p w14:paraId="63045F3D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Ceretolo</w:t>
            </w:r>
          </w:p>
        </w:tc>
        <w:tc>
          <w:tcPr>
            <w:tcW w:w="1466" w:type="dxa"/>
          </w:tcPr>
          <w:p w14:paraId="39C69395" w14:textId="0C5697BC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Neolitico</w:t>
            </w:r>
          </w:p>
        </w:tc>
        <w:tc>
          <w:tcPr>
            <w:tcW w:w="3260" w:type="dxa"/>
          </w:tcPr>
          <w:p w14:paraId="12188E9A" w14:textId="655C0ACD" w:rsidR="0090777A" w:rsidRPr="0090777A" w:rsidRDefault="0090777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Sporadico, manufatti 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litici </w:t>
            </w: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raccolti in dispersione su un’area di circa 20.000 m</w:t>
            </w:r>
            <w:r w:rsidRPr="00E01B7E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².</w:t>
            </w: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</w:tcPr>
          <w:p w14:paraId="59F5F4F2" w14:textId="6A8D401E" w:rsidR="0090777A" w:rsidRPr="00E01B7E" w:rsidRDefault="004C645C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Frequentazione</w:t>
            </w:r>
          </w:p>
        </w:tc>
      </w:tr>
      <w:tr w:rsidR="0090777A" w:rsidRPr="00E01B7E" w14:paraId="5A1FC78D" w14:textId="4BC2DE73" w:rsidTr="004C645C">
        <w:tc>
          <w:tcPr>
            <w:tcW w:w="2222" w:type="dxa"/>
          </w:tcPr>
          <w:p w14:paraId="10C372E4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51B4336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Età romana</w:t>
            </w:r>
          </w:p>
        </w:tc>
        <w:tc>
          <w:tcPr>
            <w:tcW w:w="3260" w:type="dxa"/>
          </w:tcPr>
          <w:p w14:paraId="37A3FD0F" w14:textId="77777777" w:rsidR="0090777A" w:rsidRPr="00E01B7E" w:rsidRDefault="0090777A">
            <w:pPr>
              <w:rPr>
                <w:rFonts w:ascii="Helvetica" w:hAnsi="Helvetica" w:cs="Helvetica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Concentrazione, in un’area di circa 440 m</w:t>
            </w:r>
            <w:r w:rsidRPr="00E01B7E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², </w:t>
            </w:r>
            <w:r w:rsidRPr="00E01B7E">
              <w:rPr>
                <w:rFonts w:ascii="Helvetica" w:hAnsi="Helvetica" w:cs="Helvetica"/>
                <w:sz w:val="20"/>
                <w:szCs w:val="20"/>
              </w:rPr>
              <w:t>di coppi ed embrici con difetti di cottura, grumi di impasto laterizio stracotto e argilla concotta con numerose impronte di materiale vegetale.</w:t>
            </w:r>
          </w:p>
          <w:p w14:paraId="71EE32CD" w14:textId="67076812" w:rsidR="0090777A" w:rsidRPr="00E01B7E" w:rsidRDefault="0090777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 w:cs="Helvetica"/>
                <w:sz w:val="20"/>
                <w:szCs w:val="20"/>
              </w:rPr>
              <w:t>A circa 560 m a sud si è rinvenuta una fibula a tenaglia sporadica.</w:t>
            </w:r>
          </w:p>
        </w:tc>
        <w:tc>
          <w:tcPr>
            <w:tcW w:w="2545" w:type="dxa"/>
          </w:tcPr>
          <w:p w14:paraId="0DDCC942" w14:textId="03C647E4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Area produttiva </w:t>
            </w:r>
          </w:p>
        </w:tc>
      </w:tr>
      <w:tr w:rsidR="0090777A" w:rsidRPr="00E01B7E" w14:paraId="108BBD91" w14:textId="6A219688" w:rsidTr="004C645C">
        <w:tc>
          <w:tcPr>
            <w:tcW w:w="2222" w:type="dxa"/>
          </w:tcPr>
          <w:p w14:paraId="1037476A" w14:textId="009E9EC1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Ceretolo - Suppiano</w:t>
            </w:r>
          </w:p>
        </w:tc>
        <w:tc>
          <w:tcPr>
            <w:tcW w:w="1466" w:type="dxa"/>
          </w:tcPr>
          <w:p w14:paraId="33BB6328" w14:textId="1D25426F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Protostoria – </w:t>
            </w:r>
            <w:r w:rsidRPr="00E01B7E">
              <w:rPr>
                <w:rFonts w:ascii="Helvetica" w:hAnsi="Helvetica"/>
                <w:i/>
                <w:iCs/>
                <w:color w:val="000000" w:themeColor="text1"/>
                <w:sz w:val="20"/>
                <w:szCs w:val="20"/>
              </w:rPr>
              <w:t xml:space="preserve">facies </w:t>
            </w: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culturale ligure</w:t>
            </w:r>
          </w:p>
        </w:tc>
        <w:tc>
          <w:tcPr>
            <w:tcW w:w="3260" w:type="dxa"/>
          </w:tcPr>
          <w:p w14:paraId="36D7D178" w14:textId="444CC978" w:rsidR="0090777A" w:rsidRPr="00E01B7E" w:rsidRDefault="0090777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 w:cs="Helvetica"/>
                <w:sz w:val="20"/>
                <w:szCs w:val="20"/>
              </w:rPr>
              <w:t>Dispersione lungo linea di caduta di versante, prospettata in un’area di circa 2.000 m</w:t>
            </w:r>
            <w:r w:rsidRPr="00E01B7E">
              <w:rPr>
                <w:rFonts w:ascii="Helvetica" w:hAnsi="Helvetica" w:cs="Arial"/>
                <w:sz w:val="20"/>
                <w:szCs w:val="20"/>
              </w:rPr>
              <w:t>²</w:t>
            </w:r>
            <w:r w:rsidRPr="00E01B7E">
              <w:rPr>
                <w:rFonts w:ascii="Helvetica" w:hAnsi="Helvetica" w:cs="Helvetica"/>
                <w:sz w:val="20"/>
                <w:szCs w:val="20"/>
              </w:rPr>
              <w:t>, di numerosi minuti frammenti di ceramica comune vacuolare e non vacuolare, una borchia troncoconica, una fibula in ferro frammentaria, una borchia conica e un’applique bronzea</w:t>
            </w:r>
          </w:p>
        </w:tc>
        <w:tc>
          <w:tcPr>
            <w:tcW w:w="2545" w:type="dxa"/>
          </w:tcPr>
          <w:p w14:paraId="2598CA08" w14:textId="4B14937C" w:rsidR="0090777A" w:rsidRPr="00E01B7E" w:rsidRDefault="0090777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Insediamento </w:t>
            </w:r>
          </w:p>
        </w:tc>
      </w:tr>
      <w:tr w:rsidR="0090777A" w:rsidRPr="00E01B7E" w14:paraId="1C320556" w14:textId="718B5A96" w:rsidTr="004C645C">
        <w:tc>
          <w:tcPr>
            <w:tcW w:w="2222" w:type="dxa"/>
          </w:tcPr>
          <w:p w14:paraId="5BF41667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E0C4622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Età romana</w:t>
            </w:r>
          </w:p>
        </w:tc>
        <w:tc>
          <w:tcPr>
            <w:tcW w:w="3260" w:type="dxa"/>
          </w:tcPr>
          <w:p w14:paraId="77EB6296" w14:textId="35FA12F6" w:rsidR="0090777A" w:rsidRPr="00E01B7E" w:rsidRDefault="0090777A" w:rsidP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All’interno della predetta area di dispersione sono stati rinvenuti minuti frammenti di ceramica depurata di cui uno a vernice nera</w:t>
            </w:r>
            <w:r w:rsidR="004C645C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, </w:t>
            </w: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rari frammenti laterizi, borchie da calzatura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, frammenti di strumenti in ferro, </w:t>
            </w:r>
            <w:r w:rsidR="004C645C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1 pendente ornamentale in bronzo e 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1 </w:t>
            </w: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moneta di Costanzo II</w:t>
            </w:r>
          </w:p>
        </w:tc>
        <w:tc>
          <w:tcPr>
            <w:tcW w:w="2545" w:type="dxa"/>
          </w:tcPr>
          <w:p w14:paraId="0A1F29DA" w14:textId="5DF1FAC3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Presidio militare</w:t>
            </w:r>
            <w:r w:rsidR="004C645C">
              <w:rPr>
                <w:rFonts w:ascii="Helvetica" w:hAnsi="Helvetica"/>
                <w:color w:val="000000" w:themeColor="text1"/>
                <w:sz w:val="20"/>
                <w:szCs w:val="20"/>
              </w:rPr>
              <w:t>?</w:t>
            </w:r>
          </w:p>
        </w:tc>
      </w:tr>
      <w:tr w:rsidR="0090777A" w:rsidRPr="00E01B7E" w14:paraId="2296FBC8" w14:textId="68953F53" w:rsidTr="004C645C">
        <w:tc>
          <w:tcPr>
            <w:tcW w:w="2222" w:type="dxa"/>
          </w:tcPr>
          <w:p w14:paraId="46037CFF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Pratopiano</w:t>
            </w:r>
          </w:p>
        </w:tc>
        <w:tc>
          <w:tcPr>
            <w:tcW w:w="1466" w:type="dxa"/>
          </w:tcPr>
          <w:p w14:paraId="0EDF2ACA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Età romana</w:t>
            </w:r>
          </w:p>
        </w:tc>
        <w:tc>
          <w:tcPr>
            <w:tcW w:w="3260" w:type="dxa"/>
          </w:tcPr>
          <w:p w14:paraId="22794D4B" w14:textId="7114A5A5" w:rsidR="0090777A" w:rsidRPr="00E01B7E" w:rsidRDefault="0090777A" w:rsidP="0090777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Garamond"/>
                <w:color w:val="000000"/>
                <w:sz w:val="20"/>
                <w:szCs w:val="20"/>
              </w:rPr>
            </w:pPr>
            <w:r w:rsidRPr="00E01B7E">
              <w:rPr>
                <w:rFonts w:ascii="Helvetica" w:hAnsi="Helvetica" w:cs="Garamond"/>
                <w:color w:val="000000"/>
                <w:sz w:val="20"/>
                <w:szCs w:val="20"/>
              </w:rPr>
              <w:t>Concentrazione di materiali</w:t>
            </w:r>
            <w:r>
              <w:rPr>
                <w:rFonts w:ascii="Helvetica" w:hAnsi="Helvetica" w:cs="Garamond"/>
                <w:color w:val="000000"/>
                <w:sz w:val="20"/>
                <w:szCs w:val="20"/>
              </w:rPr>
              <w:t xml:space="preserve"> (monete, borchie in ferro)</w:t>
            </w:r>
            <w:r w:rsidRPr="00E01B7E">
              <w:rPr>
                <w:rFonts w:ascii="Helvetica" w:hAnsi="Helvetica" w:cs="Garamond"/>
                <w:color w:val="000000"/>
                <w:sz w:val="20"/>
                <w:szCs w:val="20"/>
              </w:rPr>
              <w:t xml:space="preserve"> in un’area circoscritta </w:t>
            </w:r>
            <w:r>
              <w:rPr>
                <w:rFonts w:ascii="Helvetica" w:hAnsi="Helvetica" w:cs="Garamond"/>
                <w:color w:val="000000"/>
                <w:sz w:val="20"/>
                <w:szCs w:val="20"/>
              </w:rPr>
              <w:t>a</w:t>
            </w:r>
            <w:r w:rsidRPr="00E01B7E">
              <w:rPr>
                <w:rFonts w:ascii="Helvetica" w:hAnsi="Helvetica" w:cs="Garamond"/>
                <w:color w:val="000000"/>
                <w:sz w:val="20"/>
                <w:szCs w:val="20"/>
              </w:rPr>
              <w:t xml:space="preserve"> circa 25 m</w:t>
            </w:r>
            <w:r w:rsidRPr="00E01B7E">
              <w:rPr>
                <w:rFonts w:ascii="Helvetica" w:hAnsi="Helvetica" w:cs="Garamond"/>
                <w:color w:val="000000"/>
                <w:sz w:val="20"/>
                <w:szCs w:val="20"/>
                <w:vertAlign w:val="superscript"/>
              </w:rPr>
              <w:t>2</w:t>
            </w:r>
            <w:r w:rsidRPr="00E01B7E">
              <w:rPr>
                <w:rFonts w:ascii="Helvetica" w:hAnsi="Helvetica" w:cs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</w:tcPr>
          <w:p w14:paraId="40AB36A8" w14:textId="59404777" w:rsidR="0090777A" w:rsidRPr="00E01B7E" w:rsidRDefault="0090777A" w:rsidP="0008463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Garamond"/>
                <w:color w:val="000000"/>
                <w:sz w:val="20"/>
                <w:szCs w:val="20"/>
              </w:rPr>
            </w:pPr>
            <w:r>
              <w:rPr>
                <w:rFonts w:ascii="Helvetica" w:hAnsi="Helvetica" w:cs="Garamond"/>
                <w:color w:val="000000"/>
                <w:sz w:val="20"/>
                <w:szCs w:val="20"/>
              </w:rPr>
              <w:t>Frequentazione</w:t>
            </w:r>
          </w:p>
        </w:tc>
      </w:tr>
      <w:tr w:rsidR="0090777A" w:rsidRPr="00E01B7E" w14:paraId="3E9D4DA9" w14:textId="035CAD44" w:rsidTr="004C645C">
        <w:tc>
          <w:tcPr>
            <w:tcW w:w="2222" w:type="dxa"/>
          </w:tcPr>
          <w:p w14:paraId="1545F0B7" w14:textId="5B877BC5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73053C7" w14:textId="77777777" w:rsidR="0090777A" w:rsidRPr="00E01B7E" w:rsidRDefault="0090777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Medioevo</w:t>
            </w:r>
          </w:p>
        </w:tc>
        <w:tc>
          <w:tcPr>
            <w:tcW w:w="3260" w:type="dxa"/>
          </w:tcPr>
          <w:p w14:paraId="540AD514" w14:textId="6C3C695D" w:rsidR="0090777A" w:rsidRPr="00E01B7E" w:rsidRDefault="0090777A" w:rsidP="000F3FC6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01B7E">
              <w:rPr>
                <w:rFonts w:ascii="Helvetica" w:hAnsi="Helvetica"/>
                <w:color w:val="000000" w:themeColor="text1"/>
                <w:sz w:val="20"/>
                <w:szCs w:val="20"/>
              </w:rPr>
              <w:t>Nella medesima concentrazione 1 finimento ad anello, frammentato e 1 anellino da sospensione</w:t>
            </w:r>
          </w:p>
        </w:tc>
        <w:tc>
          <w:tcPr>
            <w:tcW w:w="2545" w:type="dxa"/>
          </w:tcPr>
          <w:p w14:paraId="156FC234" w14:textId="12027713" w:rsidR="0090777A" w:rsidRPr="00E01B7E" w:rsidRDefault="0090777A" w:rsidP="000F3FC6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Frequentazione </w:t>
            </w:r>
          </w:p>
        </w:tc>
      </w:tr>
    </w:tbl>
    <w:p w14:paraId="7532CA94" w14:textId="77777777" w:rsidR="000F4E1A" w:rsidRPr="00E01B7E" w:rsidRDefault="000F4E1A" w:rsidP="000F4E1A">
      <w:pPr>
        <w:rPr>
          <w:rFonts w:ascii="Helvetica" w:hAnsi="Helvetica"/>
          <w:color w:val="000000" w:themeColor="text1"/>
          <w:sz w:val="20"/>
          <w:szCs w:val="20"/>
        </w:rPr>
      </w:pPr>
    </w:p>
    <w:p w14:paraId="693F93B3" w14:textId="77777777" w:rsidR="00A61D81" w:rsidRPr="00E01B7E" w:rsidRDefault="00A61D81">
      <w:pPr>
        <w:rPr>
          <w:rFonts w:ascii="Helvetica" w:hAnsi="Helvetica"/>
          <w:color w:val="000000" w:themeColor="text1"/>
          <w:sz w:val="20"/>
          <w:szCs w:val="20"/>
        </w:rPr>
      </w:pPr>
    </w:p>
    <w:sectPr w:rsidR="00A61D81" w:rsidRPr="00E01B7E" w:rsidSect="000668C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60F9F"/>
    <w:multiLevelType w:val="hybridMultilevel"/>
    <w:tmpl w:val="0A8E5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E23BE"/>
    <w:multiLevelType w:val="multilevel"/>
    <w:tmpl w:val="C0F8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8556B"/>
    <w:multiLevelType w:val="multilevel"/>
    <w:tmpl w:val="7AF2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E5"/>
    <w:rsid w:val="00001B32"/>
    <w:rsid w:val="00022BDB"/>
    <w:rsid w:val="000668CE"/>
    <w:rsid w:val="00067053"/>
    <w:rsid w:val="00084633"/>
    <w:rsid w:val="000F3FC6"/>
    <w:rsid w:val="000F4E1A"/>
    <w:rsid w:val="002877BA"/>
    <w:rsid w:val="004C645C"/>
    <w:rsid w:val="0053615C"/>
    <w:rsid w:val="00604D38"/>
    <w:rsid w:val="00730FE1"/>
    <w:rsid w:val="007340A2"/>
    <w:rsid w:val="00822F01"/>
    <w:rsid w:val="008C0D03"/>
    <w:rsid w:val="0090777A"/>
    <w:rsid w:val="00967445"/>
    <w:rsid w:val="009B07F4"/>
    <w:rsid w:val="00A61D81"/>
    <w:rsid w:val="00AB32B9"/>
    <w:rsid w:val="00B0287A"/>
    <w:rsid w:val="00B6315A"/>
    <w:rsid w:val="00C13499"/>
    <w:rsid w:val="00C4185F"/>
    <w:rsid w:val="00C60E70"/>
    <w:rsid w:val="00CC7D13"/>
    <w:rsid w:val="00DC25B4"/>
    <w:rsid w:val="00DF673B"/>
    <w:rsid w:val="00E01B7E"/>
    <w:rsid w:val="00EE45F4"/>
    <w:rsid w:val="00F42212"/>
    <w:rsid w:val="00F4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23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1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D8D3-6C76-9048-ADEF-159F22E3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351</Words>
  <Characters>2003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fontana</dc:creator>
  <cp:keywords/>
  <dc:description/>
  <cp:lastModifiedBy>filippo fontana</cp:lastModifiedBy>
  <cp:revision>11</cp:revision>
  <dcterms:created xsi:type="dcterms:W3CDTF">2021-05-18T08:22:00Z</dcterms:created>
  <dcterms:modified xsi:type="dcterms:W3CDTF">2021-05-19T15:54:00Z</dcterms:modified>
</cp:coreProperties>
</file>